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7EEE" w14:textId="229627FE" w:rsidR="00DA4B76" w:rsidRPr="00DA4B76" w:rsidRDefault="00DA4B76" w:rsidP="00DA4B76">
      <w:pPr>
        <w:widowControl/>
        <w:shd w:val="clear" w:color="auto" w:fill="FFFFFF"/>
        <w:spacing w:line="480" w:lineRule="auto"/>
        <w:jc w:val="center"/>
        <w:outlineLvl w:val="2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A4B7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关于成立</w:t>
      </w:r>
      <w:r w:rsidRPr="002B4DD0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园林园艺</w:t>
      </w:r>
      <w:r w:rsidRPr="00DA4B7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学院党政负责人作为实验室工作安全主要领导责任人的通知</w:t>
      </w:r>
    </w:p>
    <w:p w14:paraId="582A827C" w14:textId="77777777" w:rsidR="00DA4B76" w:rsidRDefault="00DA4B76">
      <w:pPr>
        <w:rPr>
          <w:rFonts w:hint="eastAsia"/>
          <w:sz w:val="28"/>
          <w:szCs w:val="28"/>
        </w:rPr>
      </w:pPr>
    </w:p>
    <w:p w14:paraId="036DD6A3" w14:textId="75890899" w:rsidR="00DA4B76" w:rsidRDefault="00DA4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各部门：</w:t>
      </w:r>
    </w:p>
    <w:p w14:paraId="251BC0CE" w14:textId="4404B87C" w:rsidR="00DA4B76" w:rsidRPr="002B4DD0" w:rsidRDefault="002B4DD0" w:rsidP="002B4DD0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 w:rsidRPr="002B4DD0">
        <w:rPr>
          <w:rFonts w:hint="eastAsia"/>
          <w:sz w:val="28"/>
          <w:szCs w:val="28"/>
        </w:rPr>
        <w:t>为加强实验室安全管理工作，保障师生员工人身和财产安全，维护学校教学、科研工作的正常秩序，学校实验室安全管理工作实行学校、二级单位、实验室三级管理责任体制，各司其职、层层落实责任。</w:t>
      </w:r>
    </w:p>
    <w:p w14:paraId="295D349E" w14:textId="4D3AAFF6" w:rsidR="00614196" w:rsidRPr="002B4DD0" w:rsidRDefault="002B4DD0" w:rsidP="002B4DD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2B4DD0">
        <w:rPr>
          <w:rFonts w:ascii="Times New Roman" w:hAnsi="Times New Roman" w:cs="Times New Roman"/>
          <w:sz w:val="28"/>
          <w:szCs w:val="28"/>
        </w:rPr>
        <w:t>（</w:t>
      </w:r>
      <w:r w:rsidRPr="002B4DD0">
        <w:rPr>
          <w:rFonts w:ascii="Times New Roman" w:hAnsi="Times New Roman" w:cs="Times New Roman"/>
          <w:sz w:val="28"/>
          <w:szCs w:val="28"/>
        </w:rPr>
        <w:t>1</w:t>
      </w:r>
      <w:r w:rsidRPr="002B4DD0">
        <w:rPr>
          <w:rFonts w:ascii="Times New Roman" w:hAnsi="Times New Roman" w:cs="Times New Roman"/>
          <w:sz w:val="28"/>
          <w:szCs w:val="28"/>
        </w:rPr>
        <w:t>）</w:t>
      </w:r>
      <w:r w:rsidRPr="002B4DD0">
        <w:rPr>
          <w:rFonts w:ascii="Times New Roman" w:hAnsi="Times New Roman" w:cs="Times New Roman"/>
          <w:sz w:val="28"/>
          <w:szCs w:val="28"/>
        </w:rPr>
        <w:t>对所有实验室（包括各实验中心、科研实验室、研究生工作室、办公室等）的安全负领导责任；</w:t>
      </w:r>
    </w:p>
    <w:p w14:paraId="77B8641E" w14:textId="65E7D5AA" w:rsidR="00614196" w:rsidRPr="002B4DD0" w:rsidRDefault="002B4DD0" w:rsidP="002B4DD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2B4DD0">
        <w:rPr>
          <w:rFonts w:ascii="Times New Roman" w:hAnsi="Times New Roman" w:cs="Times New Roman"/>
          <w:sz w:val="28"/>
          <w:szCs w:val="28"/>
        </w:rPr>
        <w:t>（</w:t>
      </w:r>
      <w:r w:rsidRPr="002B4DD0">
        <w:rPr>
          <w:rFonts w:ascii="Times New Roman" w:hAnsi="Times New Roman" w:cs="Times New Roman"/>
          <w:sz w:val="28"/>
          <w:szCs w:val="28"/>
        </w:rPr>
        <w:t>2</w:t>
      </w:r>
      <w:r w:rsidRPr="002B4DD0">
        <w:rPr>
          <w:rFonts w:ascii="Times New Roman" w:hAnsi="Times New Roman" w:cs="Times New Roman"/>
          <w:sz w:val="28"/>
          <w:szCs w:val="28"/>
        </w:rPr>
        <w:t>）</w:t>
      </w:r>
      <w:r w:rsidRPr="002B4DD0">
        <w:rPr>
          <w:rFonts w:ascii="Times New Roman" w:hAnsi="Times New Roman" w:cs="Times New Roman"/>
          <w:sz w:val="28"/>
          <w:szCs w:val="28"/>
        </w:rPr>
        <w:t>负责制定学院关于实验室管理及安全的相关文件；</w:t>
      </w:r>
    </w:p>
    <w:p w14:paraId="77E5C11D" w14:textId="40750E90" w:rsidR="00614196" w:rsidRPr="002B4DD0" w:rsidRDefault="002B4DD0" w:rsidP="002B4DD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2B4DD0">
        <w:rPr>
          <w:rFonts w:ascii="Times New Roman" w:hAnsi="Times New Roman" w:cs="Times New Roman"/>
          <w:sz w:val="28"/>
          <w:szCs w:val="28"/>
        </w:rPr>
        <w:t>（</w:t>
      </w:r>
      <w:r w:rsidRPr="002B4DD0">
        <w:rPr>
          <w:rFonts w:ascii="Times New Roman" w:hAnsi="Times New Roman" w:cs="Times New Roman"/>
          <w:sz w:val="28"/>
          <w:szCs w:val="28"/>
        </w:rPr>
        <w:t>3</w:t>
      </w:r>
      <w:r w:rsidRPr="002B4DD0">
        <w:rPr>
          <w:rFonts w:ascii="Times New Roman" w:hAnsi="Times New Roman" w:cs="Times New Roman"/>
          <w:sz w:val="28"/>
          <w:szCs w:val="28"/>
        </w:rPr>
        <w:t>）</w:t>
      </w:r>
      <w:r w:rsidRPr="002B4DD0">
        <w:rPr>
          <w:rFonts w:ascii="Times New Roman" w:hAnsi="Times New Roman" w:cs="Times New Roman"/>
          <w:sz w:val="28"/>
          <w:szCs w:val="28"/>
        </w:rPr>
        <w:t>指导各实验室的安全管理，与各实验室及分室负责人、实验指导教师签署责任状；</w:t>
      </w:r>
    </w:p>
    <w:p w14:paraId="442E7D3B" w14:textId="76658F54" w:rsidR="00614196" w:rsidRPr="002B4DD0" w:rsidRDefault="002B4DD0" w:rsidP="002B4DD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2B4DD0">
        <w:rPr>
          <w:rFonts w:ascii="Times New Roman" w:hAnsi="Times New Roman" w:cs="Times New Roman"/>
          <w:sz w:val="28"/>
          <w:szCs w:val="28"/>
        </w:rPr>
        <w:t>（</w:t>
      </w:r>
      <w:r w:rsidRPr="002B4DD0">
        <w:rPr>
          <w:rFonts w:ascii="Times New Roman" w:hAnsi="Times New Roman" w:cs="Times New Roman"/>
          <w:sz w:val="28"/>
          <w:szCs w:val="28"/>
        </w:rPr>
        <w:t>4</w:t>
      </w:r>
      <w:r w:rsidRPr="002B4DD0">
        <w:rPr>
          <w:rFonts w:ascii="Times New Roman" w:hAnsi="Times New Roman" w:cs="Times New Roman"/>
          <w:sz w:val="28"/>
          <w:szCs w:val="28"/>
        </w:rPr>
        <w:t>）</w:t>
      </w:r>
      <w:r w:rsidRPr="002B4DD0">
        <w:rPr>
          <w:rFonts w:ascii="Times New Roman" w:hAnsi="Times New Roman" w:cs="Times New Roman"/>
          <w:sz w:val="28"/>
          <w:szCs w:val="28"/>
        </w:rPr>
        <w:t>定期检查各实验室的安全工作，提出整改意见，并督促实施；</w:t>
      </w:r>
    </w:p>
    <w:p w14:paraId="46871879" w14:textId="77777777" w:rsidR="00614196" w:rsidRPr="002B4DD0" w:rsidRDefault="002B4DD0" w:rsidP="002B4DD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2B4DD0">
        <w:rPr>
          <w:rFonts w:ascii="Times New Roman" w:hAnsi="Times New Roman" w:cs="Times New Roman"/>
          <w:sz w:val="28"/>
          <w:szCs w:val="28"/>
        </w:rPr>
        <w:t>（</w:t>
      </w:r>
      <w:r w:rsidRPr="002B4DD0">
        <w:rPr>
          <w:rFonts w:ascii="Times New Roman" w:hAnsi="Times New Roman" w:cs="Times New Roman"/>
          <w:sz w:val="28"/>
          <w:szCs w:val="28"/>
        </w:rPr>
        <w:t>5</w:t>
      </w:r>
      <w:r w:rsidRPr="002B4DD0">
        <w:rPr>
          <w:rFonts w:ascii="Times New Roman" w:hAnsi="Times New Roman" w:cs="Times New Roman"/>
          <w:sz w:val="28"/>
          <w:szCs w:val="28"/>
        </w:rPr>
        <w:t>）</w:t>
      </w:r>
      <w:r w:rsidRPr="002B4DD0">
        <w:rPr>
          <w:rFonts w:ascii="Times New Roman" w:hAnsi="Times New Roman" w:cs="Times New Roman"/>
          <w:sz w:val="28"/>
          <w:szCs w:val="28"/>
        </w:rPr>
        <w:t>审查各实验室制定的各类规章制度、应急预案等。</w:t>
      </w:r>
    </w:p>
    <w:p w14:paraId="49702773" w14:textId="2F211D87" w:rsidR="002B4DD0" w:rsidRPr="002B4DD0" w:rsidRDefault="002B4DD0" w:rsidP="002B4DD0">
      <w:pPr>
        <w:widowControl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2B4DD0">
        <w:rPr>
          <w:rFonts w:ascii="Times New Roman" w:hAnsi="Times New Roman" w:cs="Times New Roman" w:hint="eastAsia"/>
          <w:sz w:val="28"/>
          <w:szCs w:val="28"/>
        </w:rPr>
        <w:t>请各</w:t>
      </w:r>
      <w:r w:rsidRPr="002B4DD0">
        <w:rPr>
          <w:rFonts w:ascii="Times New Roman" w:hAnsi="Times New Roman" w:cs="Times New Roman" w:hint="eastAsia"/>
          <w:sz w:val="28"/>
          <w:szCs w:val="28"/>
        </w:rPr>
        <w:t>部门</w:t>
      </w:r>
      <w:r w:rsidRPr="002B4DD0">
        <w:rPr>
          <w:rFonts w:ascii="Times New Roman" w:hAnsi="Times New Roman" w:cs="Times New Roman" w:hint="eastAsia"/>
          <w:sz w:val="28"/>
          <w:szCs w:val="28"/>
        </w:rPr>
        <w:t>落实好各实验室的安全管理责任，确保每个实验室和每件设备的安全都有专人负责。</w:t>
      </w:r>
    </w:p>
    <w:p w14:paraId="15EDEE76" w14:textId="5FD44BE2" w:rsidR="00614196" w:rsidRDefault="002B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FFF2E" w14:textId="599D7EFF" w:rsidR="002B4DD0" w:rsidRDefault="002B4DD0">
      <w:pPr>
        <w:rPr>
          <w:rFonts w:ascii="Times New Roman" w:hAnsi="Times New Roman" w:cs="Times New Roman"/>
          <w:sz w:val="28"/>
          <w:szCs w:val="28"/>
        </w:rPr>
      </w:pPr>
    </w:p>
    <w:p w14:paraId="0A1DDD13" w14:textId="1FDA18F6" w:rsidR="002B4DD0" w:rsidRDefault="002B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园林园艺学院</w:t>
      </w:r>
    </w:p>
    <w:p w14:paraId="0CFC64DF" w14:textId="34B83464" w:rsidR="002B4DD0" w:rsidRPr="002B4DD0" w:rsidRDefault="002B4DD0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二〇二〇年十二月十三日</w:t>
      </w:r>
    </w:p>
    <w:sectPr w:rsidR="002B4DD0" w:rsidRPr="002B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62178A"/>
    <w:rsid w:val="002B4DD0"/>
    <w:rsid w:val="00614196"/>
    <w:rsid w:val="00DA4B76"/>
    <w:rsid w:val="486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CDEBAFD"/>
  <w15:docId w15:val="{DE464FFD-0946-7042-8FA3-062A7783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DA4B7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A4B76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云中有片天</dc:creator>
  <cp:lastModifiedBy>褚 军</cp:lastModifiedBy>
  <cp:revision>2</cp:revision>
  <dcterms:created xsi:type="dcterms:W3CDTF">2021-03-22T11:29:00Z</dcterms:created>
  <dcterms:modified xsi:type="dcterms:W3CDTF">2021-03-22T12:28:00Z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3344253D6C4C40A79C1EF2AFEB969D4E</vt:lpwstr>
  </property>
</Properties>
</file>